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33C8C" w14:textId="77777777" w:rsidR="007F6343" w:rsidRDefault="007F6343">
      <w:pPr>
        <w:pStyle w:val="Titre5"/>
        <w:shd w:val="clear" w:color="auto" w:fill="E6E6E6"/>
        <w:suppressAutoHyphens w:val="0"/>
        <w:spacing w:before="60" w:after="60"/>
        <w:ind w:left="0"/>
        <w:jc w:val="center"/>
        <w:rPr>
          <w:rFonts w:ascii="Arial" w:hAnsi="Arial" w:cs="Arial"/>
          <w:bCs/>
          <w:caps/>
          <w:sz w:val="32"/>
          <w:szCs w:val="36"/>
          <w:u w:val="none"/>
          <w:lang w:eastAsia="fr-FR"/>
        </w:rPr>
      </w:pPr>
      <w:r>
        <w:rPr>
          <w:rFonts w:ascii="Arial" w:hAnsi="Arial" w:cs="Arial"/>
          <w:bCs/>
          <w:caps/>
          <w:sz w:val="32"/>
          <w:szCs w:val="36"/>
          <w:u w:val="none"/>
          <w:lang w:eastAsia="fr-FR"/>
        </w:rPr>
        <w:t>attestation de visite du site</w:t>
      </w:r>
    </w:p>
    <w:p w14:paraId="64468785" w14:textId="77777777" w:rsidR="007F6343" w:rsidRDefault="003B1BAC">
      <w:pPr>
        <w:pStyle w:val="Titre5"/>
        <w:shd w:val="clear" w:color="auto" w:fill="E6E6E6"/>
        <w:suppressAutoHyphens w:val="0"/>
        <w:spacing w:before="60" w:after="60"/>
        <w:ind w:left="0"/>
        <w:jc w:val="center"/>
        <w:rPr>
          <w:rFonts w:ascii="Arial" w:hAnsi="Arial" w:cs="Arial"/>
          <w:bCs/>
          <w:caps/>
          <w:sz w:val="32"/>
          <w:szCs w:val="36"/>
          <w:u w:val="none"/>
          <w:lang w:eastAsia="fr-FR"/>
        </w:rPr>
      </w:pPr>
      <w:r>
        <w:rPr>
          <w:rFonts w:ascii="Arial" w:hAnsi="Arial" w:cs="Arial"/>
          <w:bCs/>
          <w:caps/>
          <w:sz w:val="32"/>
          <w:szCs w:val="36"/>
          <w:u w:val="none"/>
          <w:lang w:eastAsia="fr-FR"/>
        </w:rPr>
        <w:t>(AVS)</w:t>
      </w:r>
    </w:p>
    <w:p w14:paraId="00C9F028" w14:textId="77777777" w:rsidR="00772AEC" w:rsidRDefault="00772AEC" w:rsidP="008542D3">
      <w:pPr>
        <w:pStyle w:val="Normal1"/>
        <w:spacing w:before="0" w:after="0"/>
        <w:jc w:val="center"/>
        <w:rPr>
          <w:rFonts w:ascii="CIDFont+F4" w:hAnsi="CIDFont+F4" w:cs="CIDFont+F4"/>
          <w:b/>
          <w:sz w:val="26"/>
          <w:szCs w:val="22"/>
          <w:lang w:eastAsia="fr-FR"/>
        </w:rPr>
      </w:pPr>
    </w:p>
    <w:p w14:paraId="7C79F2F7" w14:textId="4CF8DA6B" w:rsidR="007F6343" w:rsidRPr="00882F2F" w:rsidRDefault="00882F2F" w:rsidP="008542D3">
      <w:pPr>
        <w:pStyle w:val="Normal1"/>
        <w:spacing w:before="0" w:after="0"/>
        <w:jc w:val="center"/>
        <w:rPr>
          <w:rFonts w:ascii="CIDFont+F4" w:hAnsi="CIDFont+F4" w:cs="CIDFont+F4"/>
          <w:b/>
          <w:sz w:val="28"/>
          <w:szCs w:val="24"/>
          <w:lang w:eastAsia="fr-FR"/>
        </w:rPr>
      </w:pPr>
      <w:r w:rsidRPr="00882F2F">
        <w:rPr>
          <w:rFonts w:ascii="CIDFont+F4" w:hAnsi="CIDFont+F4" w:cs="CIDFont+F4"/>
          <w:b/>
          <w:sz w:val="28"/>
          <w:szCs w:val="24"/>
          <w:lang w:eastAsia="fr-FR"/>
        </w:rPr>
        <w:t>DISPOSITIF ANTIPROJECTION</w:t>
      </w:r>
    </w:p>
    <w:p w14:paraId="2B9BBF4E" w14:textId="2220AAF6" w:rsidR="00882F2F" w:rsidRPr="00882F2F" w:rsidRDefault="00882F2F" w:rsidP="008542D3">
      <w:pPr>
        <w:pStyle w:val="Normal1"/>
        <w:spacing w:before="0" w:after="0"/>
        <w:jc w:val="center"/>
        <w:rPr>
          <w:rFonts w:cs="Times New Roman"/>
          <w:b/>
          <w:szCs w:val="14"/>
        </w:rPr>
      </w:pPr>
      <w:r w:rsidRPr="00882F2F">
        <w:rPr>
          <w:rFonts w:ascii="CIDFont+F4" w:hAnsi="CIDFont+F4" w:cs="CIDFont+F4"/>
          <w:b/>
          <w:sz w:val="24"/>
          <w:lang w:eastAsia="fr-FR"/>
        </w:rPr>
        <w:t>Centre Pénitentiaire de Saint-Denis</w:t>
      </w:r>
    </w:p>
    <w:p w14:paraId="6D6AE550" w14:textId="77777777" w:rsidR="00772AEC" w:rsidRPr="008542D3" w:rsidRDefault="00772AEC" w:rsidP="008542D3">
      <w:pPr>
        <w:pStyle w:val="Normal1"/>
        <w:spacing w:before="0" w:after="0"/>
        <w:jc w:val="center"/>
        <w:rPr>
          <w:rFonts w:cs="Times New Roman"/>
          <w:b/>
          <w:sz w:val="16"/>
          <w:szCs w:val="16"/>
        </w:rPr>
      </w:pPr>
    </w:p>
    <w:p w14:paraId="38EC2A5F" w14:textId="77777777" w:rsidR="00A13FEB" w:rsidRDefault="00A13FEB" w:rsidP="00A13FEB">
      <w:pPr>
        <w:pStyle w:val="Normal1"/>
        <w:spacing w:before="0" w:after="0"/>
        <w:rPr>
          <w:rFonts w:cs="Times New Roman"/>
          <w:sz w:val="16"/>
          <w:szCs w:val="16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A13FEB" w14:paraId="57DE71D2" w14:textId="77777777" w:rsidTr="007F6343">
        <w:tc>
          <w:tcPr>
            <w:tcW w:w="9709" w:type="dxa"/>
            <w:shd w:val="clear" w:color="auto" w:fill="E6E6E6"/>
          </w:tcPr>
          <w:p w14:paraId="57223F2C" w14:textId="77777777" w:rsidR="00A13FEB" w:rsidRDefault="00A13FEB" w:rsidP="007F6343">
            <w:pPr>
              <w:pStyle w:val="Titre8"/>
              <w:spacing w:before="120" w:after="120" w:line="240" w:lineRule="auto"/>
              <w:rPr>
                <w:rFonts w:ascii="Arial" w:hAnsi="Arial" w:cs="Arial"/>
                <w:sz w:val="22"/>
                <w:szCs w:val="22"/>
              </w:rPr>
            </w:pPr>
            <w:bookmarkStart w:id="0" w:name="_Toc400529092"/>
            <w:bookmarkStart w:id="1" w:name="_Toc401654656"/>
            <w:r>
              <w:rPr>
                <w:rFonts w:ascii="Arial" w:hAnsi="Arial" w:cs="Arial"/>
                <w:sz w:val="22"/>
                <w:szCs w:val="22"/>
              </w:rPr>
              <w:t>Pouvoir adjudicateur exerçant la Maîtrise d'Ouvrage</w:t>
            </w:r>
            <w:bookmarkEnd w:id="0"/>
            <w:bookmarkEnd w:id="1"/>
          </w:p>
        </w:tc>
      </w:tr>
      <w:tr w:rsidR="00A13FEB" w14:paraId="14E4013B" w14:textId="77777777" w:rsidTr="007F6343">
        <w:tc>
          <w:tcPr>
            <w:tcW w:w="9709" w:type="dxa"/>
          </w:tcPr>
          <w:p w14:paraId="0BC16247" w14:textId="61C6E5E7" w:rsidR="00A13FEB" w:rsidRDefault="00A13FEB" w:rsidP="007F6343">
            <w:pPr>
              <w:spacing w:before="120" w:after="120"/>
              <w:ind w:left="284" w:right="284"/>
              <w:rPr>
                <w:rFonts w:cs="Arial"/>
                <w:sz w:val="22"/>
                <w:szCs w:val="22"/>
              </w:rPr>
            </w:pPr>
            <w:bookmarkStart w:id="2" w:name="R0_p2_a"/>
            <w:r>
              <w:rPr>
                <w:rFonts w:cs="Arial"/>
                <w:sz w:val="22"/>
                <w:szCs w:val="22"/>
              </w:rPr>
              <w:t>M</w:t>
            </w:r>
            <w:r w:rsidR="00CB5F10">
              <w:rPr>
                <w:rFonts w:cs="Arial"/>
                <w:sz w:val="22"/>
                <w:szCs w:val="22"/>
              </w:rPr>
              <w:t>J</w:t>
            </w:r>
            <w:r>
              <w:rPr>
                <w:rFonts w:cs="Arial"/>
                <w:sz w:val="22"/>
                <w:szCs w:val="22"/>
              </w:rPr>
              <w:t xml:space="preserve"> - Ministère de la Justice</w:t>
            </w:r>
            <w:bookmarkEnd w:id="2"/>
          </w:p>
        </w:tc>
      </w:tr>
      <w:tr w:rsidR="00A13FEB" w14:paraId="21FE07C3" w14:textId="77777777" w:rsidTr="007F6343">
        <w:tc>
          <w:tcPr>
            <w:tcW w:w="9709" w:type="dxa"/>
            <w:shd w:val="clear" w:color="auto" w:fill="E6E6E6"/>
          </w:tcPr>
          <w:p w14:paraId="0A0FFA32" w14:textId="77777777" w:rsidR="00A13FEB" w:rsidRDefault="00A13FEB" w:rsidP="007F6343">
            <w:pPr>
              <w:pStyle w:val="Titre8"/>
              <w:spacing w:before="120" w:after="12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Représentant du Pouvoir Adjudicateur (RPA)</w:t>
            </w:r>
          </w:p>
        </w:tc>
      </w:tr>
      <w:tr w:rsidR="00A13FEB" w14:paraId="2B723CA1" w14:textId="77777777" w:rsidTr="007F6343">
        <w:tc>
          <w:tcPr>
            <w:tcW w:w="9709" w:type="dxa"/>
          </w:tcPr>
          <w:p w14:paraId="297C9524" w14:textId="18439033" w:rsidR="00A13FEB" w:rsidRDefault="003B1BAC" w:rsidP="003B1BAC">
            <w:pPr>
              <w:spacing w:before="120" w:after="120"/>
              <w:ind w:left="284" w:right="284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M</w:t>
            </w:r>
            <w:r w:rsidR="00882F2F">
              <w:rPr>
                <w:rFonts w:cs="Arial"/>
                <w:sz w:val="22"/>
                <w:szCs w:val="22"/>
              </w:rPr>
              <w:t>adame</w:t>
            </w:r>
            <w:r>
              <w:rPr>
                <w:rFonts w:cs="Arial"/>
                <w:sz w:val="22"/>
                <w:szCs w:val="22"/>
              </w:rPr>
              <w:t xml:space="preserve"> l</w:t>
            </w:r>
            <w:r w:rsidR="00882F2F">
              <w:rPr>
                <w:rFonts w:cs="Arial"/>
                <w:sz w:val="22"/>
                <w:szCs w:val="22"/>
              </w:rPr>
              <w:t>a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="0012387A">
              <w:rPr>
                <w:rFonts w:cs="Arial"/>
                <w:sz w:val="22"/>
                <w:szCs w:val="22"/>
              </w:rPr>
              <w:t>Directrice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="00882F2F">
              <w:rPr>
                <w:rFonts w:cs="Arial"/>
                <w:sz w:val="22"/>
                <w:szCs w:val="22"/>
              </w:rPr>
              <w:t>du C</w:t>
            </w:r>
            <w:r w:rsidR="0012387A">
              <w:rPr>
                <w:rFonts w:cs="Arial"/>
                <w:sz w:val="22"/>
                <w:szCs w:val="22"/>
              </w:rPr>
              <w:t xml:space="preserve">entre </w:t>
            </w:r>
            <w:r w:rsidR="00882F2F">
              <w:rPr>
                <w:rFonts w:cs="Arial"/>
                <w:sz w:val="22"/>
                <w:szCs w:val="22"/>
              </w:rPr>
              <w:t>P</w:t>
            </w:r>
            <w:r w:rsidR="0012387A">
              <w:rPr>
                <w:rFonts w:cs="Arial"/>
                <w:sz w:val="22"/>
                <w:szCs w:val="22"/>
              </w:rPr>
              <w:t>énitentiaire</w:t>
            </w:r>
            <w:r w:rsidR="00882F2F">
              <w:rPr>
                <w:rFonts w:cs="Arial"/>
                <w:sz w:val="22"/>
                <w:szCs w:val="22"/>
              </w:rPr>
              <w:t xml:space="preserve"> de Saint-Denis</w:t>
            </w:r>
          </w:p>
        </w:tc>
      </w:tr>
    </w:tbl>
    <w:p w14:paraId="588CA8F4" w14:textId="77777777" w:rsidR="00A13FEB" w:rsidRDefault="00A13FEB" w:rsidP="00A13FEB">
      <w:pPr>
        <w:pStyle w:val="Normal1"/>
        <w:spacing w:before="0" w:after="0"/>
        <w:rPr>
          <w:rFonts w:cs="Times New Roman"/>
          <w:sz w:val="16"/>
          <w:szCs w:val="16"/>
        </w:rPr>
      </w:pPr>
    </w:p>
    <w:p w14:paraId="273A88E3" w14:textId="77777777" w:rsidR="007F6343" w:rsidRDefault="007F6343">
      <w:pPr>
        <w:pStyle w:val="Normal1"/>
        <w:spacing w:before="0" w:after="0"/>
        <w:rPr>
          <w:rFonts w:cs="Times New Roman"/>
          <w:sz w:val="16"/>
          <w:szCs w:val="16"/>
        </w:rPr>
      </w:pPr>
    </w:p>
    <w:p w14:paraId="0BA223B1" w14:textId="77777777" w:rsidR="00A13FEB" w:rsidRDefault="00A13FEB" w:rsidP="00A13FEB">
      <w:pPr>
        <w:pStyle w:val="Normal1"/>
        <w:spacing w:before="0" w:after="0"/>
        <w:rPr>
          <w:rFonts w:cs="Times New Roman"/>
          <w:sz w:val="16"/>
          <w:szCs w:val="16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A13FEB" w14:paraId="3D443CA1" w14:textId="77777777" w:rsidTr="007F6343">
        <w:tc>
          <w:tcPr>
            <w:tcW w:w="9709" w:type="dxa"/>
            <w:shd w:val="clear" w:color="auto" w:fill="E6E6E6"/>
          </w:tcPr>
          <w:p w14:paraId="663FEBC1" w14:textId="77777777" w:rsidR="00A13FEB" w:rsidRDefault="00A13FEB" w:rsidP="007F6343">
            <w:pPr>
              <w:pStyle w:val="Titre8"/>
              <w:spacing w:before="120" w:after="12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Objet du marché</w:t>
            </w:r>
          </w:p>
        </w:tc>
      </w:tr>
      <w:tr w:rsidR="00A13FEB" w14:paraId="3CAF9484" w14:textId="77777777" w:rsidTr="007F6343">
        <w:tc>
          <w:tcPr>
            <w:tcW w:w="9709" w:type="dxa"/>
          </w:tcPr>
          <w:p w14:paraId="7DD6CD71" w14:textId="299869D4" w:rsidR="00FC1481" w:rsidRPr="007A4DB8" w:rsidRDefault="00FC1481" w:rsidP="00FC148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b/>
                <w:sz w:val="26"/>
                <w:szCs w:val="22"/>
                <w:highlight w:val="cyan"/>
                <w:lang w:eastAsia="fr-FR"/>
              </w:rPr>
            </w:pPr>
            <w:r w:rsidRPr="007A4DB8">
              <w:rPr>
                <w:rFonts w:ascii="CIDFont+F4" w:hAnsi="CIDFont+F4" w:cs="CIDFont+F4"/>
                <w:b/>
                <w:sz w:val="28"/>
                <w:szCs w:val="24"/>
                <w:highlight w:val="cyan"/>
                <w:lang w:eastAsia="fr-FR"/>
              </w:rPr>
              <w:t>202</w:t>
            </w:r>
            <w:r w:rsidR="007A4DB8" w:rsidRPr="007A4DB8">
              <w:rPr>
                <w:rFonts w:ascii="CIDFont+F4" w:hAnsi="CIDFont+F4" w:cs="CIDFont+F4"/>
                <w:b/>
                <w:sz w:val="28"/>
                <w:szCs w:val="24"/>
                <w:highlight w:val="cyan"/>
                <w:lang w:eastAsia="fr-FR"/>
              </w:rPr>
              <w:t>6</w:t>
            </w:r>
            <w:r w:rsidRPr="007A4DB8">
              <w:rPr>
                <w:rFonts w:ascii="CIDFont+F4" w:hAnsi="CIDFont+F4" w:cs="CIDFont+F4"/>
                <w:b/>
                <w:sz w:val="28"/>
                <w:szCs w:val="24"/>
                <w:highlight w:val="cyan"/>
                <w:lang w:eastAsia="fr-FR"/>
              </w:rPr>
              <w:t>-</w:t>
            </w:r>
            <w:r w:rsidR="00882F2F" w:rsidRPr="007A4DB8">
              <w:rPr>
                <w:rFonts w:ascii="CIDFont+F4" w:hAnsi="CIDFont+F4" w:cs="CIDFont+F4"/>
                <w:b/>
                <w:sz w:val="28"/>
                <w:szCs w:val="24"/>
                <w:highlight w:val="cyan"/>
                <w:lang w:eastAsia="fr-FR"/>
              </w:rPr>
              <w:t>CPSD</w:t>
            </w:r>
            <w:r w:rsidRPr="007A4DB8">
              <w:rPr>
                <w:rFonts w:ascii="CIDFont+F4" w:hAnsi="CIDFont+F4" w:cs="CIDFont+F4"/>
                <w:b/>
                <w:sz w:val="28"/>
                <w:szCs w:val="24"/>
                <w:highlight w:val="cyan"/>
                <w:lang w:eastAsia="fr-FR"/>
              </w:rPr>
              <w:t>-0</w:t>
            </w:r>
            <w:r w:rsidR="00260D7A" w:rsidRPr="007A4DB8">
              <w:rPr>
                <w:rFonts w:ascii="CIDFont+F4" w:hAnsi="CIDFont+F4" w:cs="CIDFont+F4"/>
                <w:b/>
                <w:sz w:val="28"/>
                <w:szCs w:val="24"/>
                <w:highlight w:val="cyan"/>
                <w:lang w:eastAsia="fr-FR"/>
              </w:rPr>
              <w:t>1</w:t>
            </w:r>
            <w:r w:rsidR="008B2A2F" w:rsidRPr="007A4DB8">
              <w:rPr>
                <w:rFonts w:ascii="CIDFont+F4" w:hAnsi="CIDFont+F4" w:cs="CIDFont+F4"/>
                <w:b/>
                <w:sz w:val="28"/>
                <w:szCs w:val="24"/>
                <w:highlight w:val="cyan"/>
                <w:lang w:eastAsia="fr-FR"/>
              </w:rPr>
              <w:t xml:space="preserve">                                                                                                                                   </w:t>
            </w:r>
            <w:r w:rsidR="007A4DB8" w:rsidRPr="007A4DB8">
              <w:rPr>
                <w:rFonts w:ascii="CIDFont+F4" w:hAnsi="CIDFont+F4" w:cs="CIDFont+F4"/>
                <w:b/>
                <w:sz w:val="28"/>
                <w:szCs w:val="24"/>
                <w:highlight w:val="cyan"/>
                <w:lang w:eastAsia="fr-FR"/>
              </w:rPr>
              <w:t xml:space="preserve">REPRISE 2 - </w:t>
            </w:r>
            <w:r w:rsidR="00882F2F" w:rsidRPr="007A4DB8">
              <w:rPr>
                <w:rFonts w:ascii="CIDFont+F4" w:hAnsi="CIDFont+F4" w:cs="CIDFont+F4"/>
                <w:b/>
                <w:sz w:val="26"/>
                <w:szCs w:val="22"/>
                <w:highlight w:val="cyan"/>
                <w:lang w:eastAsia="fr-FR"/>
              </w:rPr>
              <w:t>DISPOSITIF ANTIPROJECTION</w:t>
            </w:r>
          </w:p>
          <w:p w14:paraId="349469E7" w14:textId="67384E20" w:rsidR="00A13FEB" w:rsidRPr="00FC1481" w:rsidRDefault="00882F2F" w:rsidP="00FC1481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CIDFont+F4" w:hAnsi="CIDFont+F4" w:cs="CIDFont+F4"/>
                <w:sz w:val="22"/>
                <w:szCs w:val="22"/>
                <w:lang w:eastAsia="fr-FR"/>
              </w:rPr>
            </w:pPr>
            <w:r w:rsidRPr="007A4DB8">
              <w:rPr>
                <w:rFonts w:ascii="CIDFont+F4" w:hAnsi="CIDFont+F4" w:cs="CIDFont+F4"/>
                <w:b/>
                <w:sz w:val="26"/>
                <w:szCs w:val="22"/>
                <w:highlight w:val="cyan"/>
                <w:lang w:eastAsia="fr-FR"/>
              </w:rPr>
              <w:t>Au Centre Pénitentiaire de Saint-Denis</w:t>
            </w:r>
          </w:p>
        </w:tc>
      </w:tr>
    </w:tbl>
    <w:p w14:paraId="36E15E60" w14:textId="77777777" w:rsidR="007F6343" w:rsidRDefault="007F6343">
      <w:pPr>
        <w:pStyle w:val="Normal1"/>
        <w:spacing w:before="0" w:after="0"/>
        <w:rPr>
          <w:rFonts w:cs="Times New Roman"/>
          <w:sz w:val="16"/>
          <w:szCs w:val="16"/>
        </w:rPr>
      </w:pPr>
    </w:p>
    <w:p w14:paraId="7EEE5B38" w14:textId="77777777" w:rsidR="007F6343" w:rsidRDefault="007F6343">
      <w:pPr>
        <w:pStyle w:val="Normal1"/>
        <w:spacing w:before="0" w:after="0"/>
        <w:rPr>
          <w:rFonts w:cs="Times New Roman"/>
          <w:sz w:val="16"/>
          <w:szCs w:val="16"/>
        </w:rPr>
      </w:pPr>
    </w:p>
    <w:p w14:paraId="192E6516" w14:textId="77777777" w:rsidR="007F6343" w:rsidRDefault="007F6343">
      <w:pPr>
        <w:pStyle w:val="Normal1"/>
        <w:spacing w:before="0" w:after="0"/>
        <w:rPr>
          <w:rFonts w:cs="Times New Roman"/>
          <w:sz w:val="16"/>
          <w:szCs w:val="16"/>
        </w:rPr>
      </w:pPr>
    </w:p>
    <w:p w14:paraId="23E8CCA5" w14:textId="77777777" w:rsidR="007F6343" w:rsidRDefault="007F6343">
      <w:pPr>
        <w:pStyle w:val="Normal1"/>
        <w:spacing w:before="0" w:after="0"/>
        <w:rPr>
          <w:rFonts w:cs="Times New Roman"/>
          <w:sz w:val="16"/>
          <w:szCs w:val="16"/>
        </w:rPr>
      </w:pPr>
    </w:p>
    <w:p w14:paraId="34FF8CA4" w14:textId="77777777" w:rsidR="007F6343" w:rsidRDefault="007F6343">
      <w:pPr>
        <w:pStyle w:val="Normal1"/>
        <w:tabs>
          <w:tab w:val="right" w:leader="dot" w:pos="9498"/>
        </w:tabs>
        <w:spacing w:before="0" w:after="0"/>
        <w:rPr>
          <w:rFonts w:cs="Times New Roman"/>
        </w:rPr>
      </w:pPr>
      <w:r>
        <w:rPr>
          <w:rFonts w:cs="Times New Roman"/>
        </w:rPr>
        <w:t>Je soussigné,</w:t>
      </w:r>
      <w:r>
        <w:rPr>
          <w:rFonts w:cs="Times New Roman"/>
        </w:rPr>
        <w:tab/>
      </w:r>
    </w:p>
    <w:p w14:paraId="4AC339FB" w14:textId="77777777" w:rsidR="007F6343" w:rsidRDefault="007F6343">
      <w:pPr>
        <w:pStyle w:val="Normal1"/>
        <w:spacing w:before="0" w:after="0"/>
        <w:rPr>
          <w:rFonts w:cs="Times New Roman"/>
        </w:rPr>
      </w:pPr>
    </w:p>
    <w:p w14:paraId="3E943A2F" w14:textId="77777777" w:rsidR="007F6343" w:rsidRDefault="007F6343">
      <w:pPr>
        <w:pStyle w:val="Normal1"/>
        <w:spacing w:before="0" w:after="0"/>
        <w:rPr>
          <w:rFonts w:cs="Times New Roman"/>
        </w:rPr>
      </w:pPr>
    </w:p>
    <w:p w14:paraId="5788FB68" w14:textId="77777777" w:rsidR="007F6343" w:rsidRDefault="007F6343">
      <w:pPr>
        <w:pStyle w:val="Normal1"/>
        <w:spacing w:before="0" w:after="0"/>
        <w:rPr>
          <w:rFonts w:cs="Times New Roman"/>
        </w:rPr>
      </w:pPr>
    </w:p>
    <w:p w14:paraId="3D21B8EC" w14:textId="77777777" w:rsidR="007F6343" w:rsidRDefault="007F6343">
      <w:pPr>
        <w:pStyle w:val="Normal1"/>
        <w:spacing w:before="0" w:after="0"/>
        <w:rPr>
          <w:rFonts w:cs="Times New Roman"/>
        </w:rPr>
      </w:pPr>
    </w:p>
    <w:p w14:paraId="51BFFE0A" w14:textId="77777777" w:rsidR="007F6343" w:rsidRDefault="007F6343">
      <w:pPr>
        <w:pStyle w:val="Normal1"/>
        <w:spacing w:before="0" w:after="0"/>
        <w:rPr>
          <w:rFonts w:cs="Times New Roman"/>
        </w:rPr>
      </w:pPr>
    </w:p>
    <w:p w14:paraId="4D81AA56" w14:textId="77777777" w:rsidR="007F6343" w:rsidRDefault="007F6343">
      <w:pPr>
        <w:pStyle w:val="Normal1"/>
        <w:tabs>
          <w:tab w:val="right" w:leader="dot" w:pos="9498"/>
        </w:tabs>
        <w:spacing w:before="0" w:after="0" w:line="360" w:lineRule="auto"/>
        <w:rPr>
          <w:rFonts w:cs="Times New Roman"/>
        </w:rPr>
      </w:pPr>
      <w:r>
        <w:rPr>
          <w:rFonts w:cs="Times New Roman"/>
        </w:rPr>
        <w:t>Atteste par la présente que l’entreprise :</w:t>
      </w:r>
      <w:r>
        <w:rPr>
          <w:rFonts w:cs="Times New Roman"/>
        </w:rPr>
        <w:tab/>
      </w:r>
    </w:p>
    <w:p w14:paraId="027083E1" w14:textId="77777777" w:rsidR="007F6343" w:rsidRDefault="007F6343">
      <w:pPr>
        <w:pStyle w:val="Normal1"/>
        <w:tabs>
          <w:tab w:val="right" w:leader="dot" w:pos="9498"/>
        </w:tabs>
        <w:spacing w:before="0" w:after="0" w:line="360" w:lineRule="auto"/>
        <w:rPr>
          <w:rFonts w:cs="Times New Roman"/>
        </w:rPr>
      </w:pPr>
      <w:r>
        <w:rPr>
          <w:rFonts w:cs="Times New Roman"/>
        </w:rPr>
        <w:t xml:space="preserve">S’est rendue sur le site </w:t>
      </w:r>
      <w:r w:rsidR="003B1BAC">
        <w:rPr>
          <w:rFonts w:cs="Times New Roman"/>
        </w:rPr>
        <w:t xml:space="preserve">de la </w:t>
      </w:r>
      <w:r w:rsidR="005A3C98">
        <w:rPr>
          <w:rFonts w:cs="Times New Roman"/>
        </w:rPr>
        <w:t>……………………………………………………</w:t>
      </w:r>
      <w:r>
        <w:rPr>
          <w:rFonts w:cs="Times New Roman"/>
        </w:rPr>
        <w:t xml:space="preserve"> le</w:t>
      </w:r>
      <w:r w:rsidR="00A13FEB">
        <w:rPr>
          <w:rFonts w:cs="Times New Roman"/>
        </w:rPr>
        <w:t> :</w:t>
      </w:r>
      <w:r>
        <w:rPr>
          <w:rFonts w:cs="Times New Roman"/>
        </w:rPr>
        <w:tab/>
      </w:r>
    </w:p>
    <w:p w14:paraId="31801206" w14:textId="77777777" w:rsidR="007F6343" w:rsidRDefault="007F6343">
      <w:pPr>
        <w:pStyle w:val="Normal1"/>
        <w:tabs>
          <w:tab w:val="right" w:leader="dot" w:pos="9498"/>
        </w:tabs>
        <w:spacing w:before="0" w:after="0" w:line="360" w:lineRule="auto"/>
        <w:rPr>
          <w:rFonts w:cs="Times New Roman"/>
        </w:rPr>
      </w:pPr>
      <w:r>
        <w:rPr>
          <w:rFonts w:cs="Times New Roman"/>
        </w:rPr>
        <w:t>Afin de visiter les lieux où doivent s’exécuter les prestations d</w:t>
      </w:r>
      <w:r w:rsidR="00A13FEB">
        <w:rPr>
          <w:rFonts w:cs="Times New Roman"/>
        </w:rPr>
        <w:t>u</w:t>
      </w:r>
      <w:r>
        <w:rPr>
          <w:rFonts w:cs="Times New Roman"/>
        </w:rPr>
        <w:t xml:space="preserve"> marché de travaux objet de la présente consultation.</w:t>
      </w:r>
    </w:p>
    <w:p w14:paraId="7215D1C1" w14:textId="266EC65B" w:rsidR="007F6343" w:rsidRDefault="007F6343">
      <w:pPr>
        <w:pStyle w:val="Normal1"/>
        <w:spacing w:before="0" w:after="0"/>
        <w:rPr>
          <w:rFonts w:cs="Times New Roman"/>
        </w:rPr>
      </w:pPr>
    </w:p>
    <w:p w14:paraId="4A1CBDE4" w14:textId="6B670628" w:rsidR="007F6343" w:rsidRDefault="007F6343">
      <w:pPr>
        <w:pStyle w:val="Normal1"/>
        <w:tabs>
          <w:tab w:val="right" w:leader="dot" w:pos="3402"/>
        </w:tabs>
        <w:spacing w:before="0" w:after="0"/>
        <w:rPr>
          <w:rFonts w:cs="Times New Roman"/>
        </w:rPr>
      </w:pPr>
      <w:r>
        <w:rPr>
          <w:rFonts w:cs="Times New Roman"/>
        </w:rPr>
        <w:t xml:space="preserve">Fait à </w:t>
      </w:r>
      <w:r w:rsidR="005A3C98">
        <w:rPr>
          <w:rFonts w:cs="Times New Roman"/>
        </w:rPr>
        <w:t xml:space="preserve">………………………. </w:t>
      </w:r>
      <w:r>
        <w:rPr>
          <w:rFonts w:cs="Times New Roman"/>
        </w:rPr>
        <w:t xml:space="preserve"> </w:t>
      </w:r>
      <w:r w:rsidR="00772AEC">
        <w:rPr>
          <w:rFonts w:cs="Times New Roman"/>
        </w:rPr>
        <w:t>Le</w:t>
      </w:r>
      <w:r>
        <w:rPr>
          <w:rFonts w:cs="Times New Roman"/>
        </w:rPr>
        <w:t xml:space="preserve"> </w:t>
      </w:r>
      <w:r>
        <w:rPr>
          <w:rFonts w:cs="Times New Roman"/>
        </w:rPr>
        <w:tab/>
      </w:r>
    </w:p>
    <w:p w14:paraId="4BADB981" w14:textId="77777777" w:rsidR="007F6343" w:rsidRDefault="007F6343">
      <w:pPr>
        <w:pStyle w:val="Normal1"/>
        <w:spacing w:before="0" w:after="0"/>
        <w:rPr>
          <w:rFonts w:cs="Times New Roman"/>
          <w:sz w:val="14"/>
          <w:szCs w:val="14"/>
        </w:rPr>
      </w:pPr>
    </w:p>
    <w:p w14:paraId="62B2765C" w14:textId="04E2FA10" w:rsidR="007F6343" w:rsidRDefault="0029189F">
      <w:pPr>
        <w:pStyle w:val="Normal1"/>
        <w:spacing w:before="0" w:after="0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>(Signature et cachet de l’entreprise)</w:t>
      </w:r>
    </w:p>
    <w:p w14:paraId="737381DC" w14:textId="77777777" w:rsidR="007F6343" w:rsidRDefault="007F6343">
      <w:pPr>
        <w:pStyle w:val="Normal1"/>
        <w:spacing w:before="0" w:after="0"/>
        <w:rPr>
          <w:rFonts w:cs="Times New Roman"/>
          <w:sz w:val="16"/>
          <w:szCs w:val="16"/>
        </w:rPr>
      </w:pPr>
    </w:p>
    <w:p w14:paraId="3149B7FA" w14:textId="77777777" w:rsidR="007F6343" w:rsidRDefault="007F6343">
      <w:pPr>
        <w:pStyle w:val="Normal1"/>
        <w:spacing w:before="0" w:after="0"/>
        <w:rPr>
          <w:rFonts w:cs="Times New Roman"/>
          <w:sz w:val="16"/>
          <w:szCs w:val="16"/>
        </w:rPr>
      </w:pPr>
    </w:p>
    <w:p w14:paraId="7423D0C0" w14:textId="77777777" w:rsidR="003B1BAC" w:rsidRDefault="003B1BAC">
      <w:pPr>
        <w:pStyle w:val="Normal1"/>
        <w:spacing w:before="0" w:after="0"/>
        <w:rPr>
          <w:rFonts w:cs="Times New Roman"/>
          <w:sz w:val="16"/>
          <w:szCs w:val="16"/>
        </w:rPr>
      </w:pPr>
    </w:p>
    <w:p w14:paraId="1D0C5B46" w14:textId="129FE453" w:rsidR="007F6343" w:rsidRDefault="007F6343">
      <w:pPr>
        <w:pStyle w:val="Normal1"/>
        <w:spacing w:before="0" w:after="0"/>
        <w:rPr>
          <w:rFonts w:cs="Times New Roman"/>
          <w:sz w:val="16"/>
          <w:szCs w:val="16"/>
        </w:rPr>
      </w:pPr>
    </w:p>
    <w:p w14:paraId="1B06F396" w14:textId="77777777" w:rsidR="0029189F" w:rsidRDefault="0029189F">
      <w:pPr>
        <w:pStyle w:val="Normal1"/>
        <w:spacing w:before="0" w:after="0"/>
        <w:rPr>
          <w:rFonts w:cs="Times New Roman"/>
          <w:sz w:val="16"/>
          <w:szCs w:val="16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7F6343" w14:paraId="3A924B6E" w14:textId="77777777">
        <w:tc>
          <w:tcPr>
            <w:tcW w:w="9709" w:type="dxa"/>
            <w:shd w:val="clear" w:color="auto" w:fill="E6E6E6"/>
          </w:tcPr>
          <w:p w14:paraId="7E165A47" w14:textId="77777777" w:rsidR="007F6343" w:rsidRDefault="007F6343">
            <w:pPr>
              <w:pStyle w:val="Titre8"/>
              <w:spacing w:before="120" w:after="12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Remise des offres</w:t>
            </w:r>
          </w:p>
        </w:tc>
      </w:tr>
      <w:tr w:rsidR="007F6343" w14:paraId="43B5C23F" w14:textId="77777777">
        <w:tc>
          <w:tcPr>
            <w:tcW w:w="9709" w:type="dxa"/>
          </w:tcPr>
          <w:p w14:paraId="19649BB2" w14:textId="05741A9D" w:rsidR="007F6343" w:rsidRDefault="007F6343" w:rsidP="001E020F">
            <w:pPr>
              <w:spacing w:before="120" w:after="120"/>
              <w:ind w:left="284" w:right="284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Date et heure limites de réception :</w:t>
            </w:r>
            <w:r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7A4DB8" w:rsidRPr="007A4DB8">
              <w:rPr>
                <w:b/>
                <w:bCs/>
                <w:sz w:val="24"/>
                <w:highlight w:val="cyan"/>
              </w:rPr>
              <w:t xml:space="preserve">10 AVRIL 2026 </w:t>
            </w:r>
            <w:r w:rsidR="00DC25FC" w:rsidRPr="007A4DB8">
              <w:rPr>
                <w:b/>
                <w:bCs/>
                <w:sz w:val="24"/>
                <w:highlight w:val="cyan"/>
              </w:rPr>
              <w:t xml:space="preserve">à </w:t>
            </w:r>
            <w:r w:rsidR="00445FDB" w:rsidRPr="007A4DB8">
              <w:rPr>
                <w:b/>
                <w:bCs/>
                <w:sz w:val="24"/>
                <w:highlight w:val="cyan"/>
              </w:rPr>
              <w:t>1</w:t>
            </w:r>
            <w:r w:rsidR="00CB5F10" w:rsidRPr="007A4DB8">
              <w:rPr>
                <w:b/>
                <w:bCs/>
                <w:sz w:val="24"/>
                <w:highlight w:val="cyan"/>
              </w:rPr>
              <w:t>2</w:t>
            </w:r>
            <w:r w:rsidR="00445FDB" w:rsidRPr="007A4DB8">
              <w:rPr>
                <w:b/>
                <w:bCs/>
                <w:sz w:val="24"/>
                <w:highlight w:val="cyan"/>
              </w:rPr>
              <w:t>h00</w:t>
            </w:r>
            <w:r w:rsidR="00445FDB">
              <w:rPr>
                <w:b/>
                <w:bCs/>
                <w:sz w:val="24"/>
              </w:rPr>
              <w:t xml:space="preserve"> </w:t>
            </w:r>
            <w:r w:rsidR="00445FDB" w:rsidRPr="00445FDB">
              <w:rPr>
                <w:szCs w:val="16"/>
              </w:rPr>
              <w:t>(heure Locale)</w:t>
            </w:r>
          </w:p>
        </w:tc>
      </w:tr>
    </w:tbl>
    <w:p w14:paraId="2EE9C8C6" w14:textId="77777777" w:rsidR="007F6343" w:rsidRDefault="007F6343">
      <w:pPr>
        <w:pStyle w:val="Normal1"/>
        <w:spacing w:before="0" w:after="0"/>
        <w:rPr>
          <w:rFonts w:cs="Times New Roman"/>
          <w:sz w:val="16"/>
          <w:szCs w:val="16"/>
        </w:rPr>
      </w:pPr>
    </w:p>
    <w:sectPr w:rsidR="007F6343" w:rsidSect="00DC25FC">
      <w:headerReference w:type="first" r:id="rId7"/>
      <w:footerReference w:type="first" r:id="rId8"/>
      <w:pgSz w:w="11906" w:h="16838"/>
      <w:pgMar w:top="1702" w:right="1134" w:bottom="1134" w:left="1134" w:header="709" w:footer="567" w:gutter="0"/>
      <w:cols w:space="720"/>
      <w:titlePg/>
      <w:docGrid w:linePitch="312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6D455" w14:textId="77777777" w:rsidR="008A4736" w:rsidRDefault="008A4736">
      <w:r>
        <w:separator/>
      </w:r>
    </w:p>
  </w:endnote>
  <w:endnote w:type="continuationSeparator" w:id="0">
    <w:p w14:paraId="741FCBDB" w14:textId="77777777" w:rsidR="008A4736" w:rsidRDefault="008A4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Helvetica-Bold">
    <w:altName w:val="Times New Roman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IDFont+F4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7BAFC" w14:textId="77777777" w:rsidR="00882F2F" w:rsidRPr="0012387A" w:rsidRDefault="00882F2F" w:rsidP="00882F2F">
    <w:pPr>
      <w:pBdr>
        <w:top w:val="single" w:sz="4" w:space="1" w:color="auto"/>
      </w:pBdr>
      <w:tabs>
        <w:tab w:val="left" w:pos="4332"/>
      </w:tabs>
      <w:rPr>
        <w:sz w:val="14"/>
        <w:szCs w:val="14"/>
      </w:rPr>
    </w:pPr>
    <w:r w:rsidRPr="0012387A">
      <w:rPr>
        <w:sz w:val="14"/>
        <w:szCs w:val="14"/>
      </w:rPr>
      <w:t xml:space="preserve">CENTRE PENITENTIAIRE DE SAINT-DENIS </w:t>
    </w:r>
  </w:p>
  <w:p w14:paraId="43B20D93" w14:textId="77777777" w:rsidR="00882F2F" w:rsidRPr="0012387A" w:rsidRDefault="00882F2F" w:rsidP="00882F2F">
    <w:pPr>
      <w:pBdr>
        <w:top w:val="single" w:sz="4" w:space="1" w:color="auto"/>
      </w:pBdr>
      <w:tabs>
        <w:tab w:val="left" w:pos="4332"/>
      </w:tabs>
      <w:rPr>
        <w:sz w:val="14"/>
        <w:szCs w:val="14"/>
      </w:rPr>
    </w:pPr>
    <w:r w:rsidRPr="0012387A">
      <w:rPr>
        <w:sz w:val="14"/>
        <w:szCs w:val="14"/>
      </w:rPr>
      <w:t xml:space="preserve">17 chemin Saint-Léonard 97495 SAINTE-CLOTILDE Cedex </w:t>
    </w:r>
  </w:p>
  <w:p w14:paraId="3FA4DA70" w14:textId="297D36F5" w:rsidR="007F6343" w:rsidRPr="0012387A" w:rsidRDefault="00882F2F" w:rsidP="00882F2F">
    <w:pPr>
      <w:pBdr>
        <w:top w:val="single" w:sz="4" w:space="1" w:color="auto"/>
      </w:pBdr>
      <w:tabs>
        <w:tab w:val="left" w:pos="4332"/>
      </w:tabs>
      <w:rPr>
        <w:sz w:val="14"/>
        <w:szCs w:val="14"/>
      </w:rPr>
    </w:pPr>
    <w:r w:rsidRPr="0012387A">
      <w:rPr>
        <w:sz w:val="14"/>
        <w:szCs w:val="14"/>
      </w:rPr>
      <w:t>STANDARD : 02 62 48 09 20 / FAX : 02 62 48 09 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F2DD6" w14:textId="77777777" w:rsidR="008A4736" w:rsidRDefault="008A4736">
      <w:r>
        <w:separator/>
      </w:r>
    </w:p>
  </w:footnote>
  <w:footnote w:type="continuationSeparator" w:id="0">
    <w:p w14:paraId="795430C3" w14:textId="77777777" w:rsidR="008A4736" w:rsidRDefault="008A4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6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82"/>
      <w:gridCol w:w="4824"/>
    </w:tblGrid>
    <w:tr w:rsidR="007F6343" w14:paraId="152381A6" w14:textId="77777777" w:rsidTr="00DC25FC">
      <w:trPr>
        <w:trHeight w:val="1351"/>
      </w:trPr>
      <w:tc>
        <w:tcPr>
          <w:tcW w:w="4882" w:type="dxa"/>
        </w:tcPr>
        <w:p w14:paraId="745D3238" w14:textId="32127555" w:rsidR="007F6343" w:rsidRDefault="00DC25FC">
          <w:pPr>
            <w:rPr>
              <w:rFonts w:cs="Arial"/>
              <w:b/>
            </w:rPr>
          </w:pPr>
          <w:r>
            <w:rPr>
              <w:rFonts w:cs="Arial"/>
              <w:b/>
              <w:noProof/>
            </w:rPr>
            <w:drawing>
              <wp:anchor distT="0" distB="0" distL="114300" distR="114300" simplePos="0" relativeHeight="251658240" behindDoc="0" locked="0" layoutInCell="1" allowOverlap="1" wp14:anchorId="092C127A" wp14:editId="4FB678F2">
                <wp:simplePos x="0" y="0"/>
                <wp:positionH relativeFrom="column">
                  <wp:posOffset>3175</wp:posOffset>
                </wp:positionH>
                <wp:positionV relativeFrom="paragraph">
                  <wp:posOffset>68580</wp:posOffset>
                </wp:positionV>
                <wp:extent cx="2313940" cy="738505"/>
                <wp:effectExtent l="0" t="0" r="0" b="4445"/>
                <wp:wrapSquare wrapText="bothSides"/>
                <wp:docPr id="13" name="Imag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13940" cy="7385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824" w:type="dxa"/>
          <w:vAlign w:val="bottom"/>
        </w:tcPr>
        <w:p w14:paraId="365C7C90" w14:textId="77777777" w:rsidR="007F6343" w:rsidRDefault="007F6343">
          <w:pPr>
            <w:jc w:val="right"/>
            <w:rPr>
              <w:rFonts w:cs="Arial"/>
              <w:b/>
              <w:bCs/>
            </w:rPr>
          </w:pPr>
          <w:r>
            <w:rPr>
              <w:rFonts w:cs="Arial"/>
              <w:b/>
              <w:bCs/>
              <w:caps/>
            </w:rPr>
            <w:t>MARCHE PUBLIC DE travaux</w:t>
          </w:r>
        </w:p>
      </w:tc>
    </w:tr>
  </w:tbl>
  <w:p w14:paraId="0E316EE9" w14:textId="77777777" w:rsidR="007F6343" w:rsidRDefault="007F6343">
    <w:pPr>
      <w:rPr>
        <w:rFonts w:cs="Arial"/>
        <w:b/>
      </w:rPr>
    </w:pPr>
  </w:p>
  <w:p w14:paraId="19789D90" w14:textId="77777777" w:rsidR="007F6343" w:rsidRDefault="007F6343">
    <w:pPr>
      <w:rPr>
        <w:rFonts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FD001EE"/>
    <w:name w:val="WW8Num2"/>
    <w:lvl w:ilvl="0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singleLevel"/>
    <w:tmpl w:val="010A2246"/>
    <w:name w:val="WW8Num4"/>
    <w:lvl w:ilvl="0">
      <w:start w:val="1"/>
      <w:numFmt w:val="bullet"/>
      <w:pStyle w:val="Normal2a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/>
      </w:rPr>
    </w:lvl>
  </w:abstractNum>
  <w:abstractNum w:abstractNumId="2" w15:restartNumberingAfterBreak="0">
    <w:nsid w:val="00000004"/>
    <w:multiLevelType w:val="singleLevel"/>
    <w:tmpl w:val="5C1ACCFE"/>
    <w:name w:val="WW8Num5"/>
    <w:lvl w:ilvl="0">
      <w:start w:val="1"/>
      <w:numFmt w:val="bullet"/>
      <w:pStyle w:val="Normal3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3" w15:restartNumberingAfterBreak="0">
    <w:nsid w:val="00000005"/>
    <w:multiLevelType w:val="multilevel"/>
    <w:tmpl w:val="AFE0B3FA"/>
    <w:name w:val="WW8Num17"/>
    <w:lvl w:ilvl="0">
      <w:start w:val="1"/>
      <w:numFmt w:val="bullet"/>
      <w:pStyle w:val="Normal3d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680"/>
        </w:tabs>
        <w:ind w:left="4680" w:hanging="360"/>
      </w:pPr>
      <w:rPr>
        <w:rFonts w:ascii="OpenSymbol" w:hAnsi="OpenSymbol" w:cs="OpenSymbol"/>
      </w:rPr>
    </w:lvl>
  </w:abstractNum>
  <w:abstractNum w:abstractNumId="4" w15:restartNumberingAfterBreak="0">
    <w:nsid w:val="0000000B"/>
    <w:multiLevelType w:val="multilevel"/>
    <w:tmpl w:val="0000000B"/>
    <w:name w:val="WW8Num12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Courier New"/>
      </w:rPr>
    </w:lvl>
    <w:lvl w:ilvl="1">
      <w:start w:val="1"/>
      <w:numFmt w:val="bullet"/>
      <w:lvlText w:val="◦"/>
      <w:lvlJc w:val="left"/>
      <w:pPr>
        <w:tabs>
          <w:tab w:val="num" w:pos="1647"/>
        </w:tabs>
        <w:ind w:left="164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007"/>
        </w:tabs>
        <w:ind w:left="200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Courier New"/>
      </w:rPr>
    </w:lvl>
    <w:lvl w:ilvl="4">
      <w:start w:val="1"/>
      <w:numFmt w:val="bullet"/>
      <w:lvlText w:val="◦"/>
      <w:lvlJc w:val="left"/>
      <w:pPr>
        <w:tabs>
          <w:tab w:val="num" w:pos="2727"/>
        </w:tabs>
        <w:ind w:left="272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087"/>
        </w:tabs>
        <w:ind w:left="308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Courier New"/>
      </w:rPr>
    </w:lvl>
    <w:lvl w:ilvl="7">
      <w:start w:val="1"/>
      <w:numFmt w:val="bullet"/>
      <w:lvlText w:val="◦"/>
      <w:lvlJc w:val="left"/>
      <w:pPr>
        <w:tabs>
          <w:tab w:val="num" w:pos="3807"/>
        </w:tabs>
        <w:ind w:left="380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167"/>
        </w:tabs>
        <w:ind w:left="4167" w:hanging="360"/>
      </w:pPr>
      <w:rPr>
        <w:rFonts w:ascii="OpenSymbol" w:hAnsi="OpenSymbol" w:cs="OpenSymbol"/>
      </w:rPr>
    </w:lvl>
  </w:abstractNum>
  <w:abstractNum w:abstractNumId="5" w15:restartNumberingAfterBreak="0">
    <w:nsid w:val="0000000D"/>
    <w:multiLevelType w:val="multilevel"/>
    <w:tmpl w:val="0000000D"/>
    <w:name w:val="WW8Num14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/>
        <w:sz w:val="20"/>
      </w:rPr>
    </w:lvl>
    <w:lvl w:ilvl="1">
      <w:start w:val="1"/>
      <w:numFmt w:val="bullet"/>
      <w:lvlText w:val="◦"/>
      <w:lvlJc w:val="left"/>
      <w:pPr>
        <w:tabs>
          <w:tab w:val="num" w:pos="1647"/>
        </w:tabs>
        <w:ind w:left="1647" w:hanging="360"/>
      </w:pPr>
      <w:rPr>
        <w:rFonts w:ascii="OpenSymbol" w:hAnsi="OpenSymbol" w:cs="Courier New"/>
        <w:sz w:val="20"/>
      </w:rPr>
    </w:lvl>
    <w:lvl w:ilvl="2">
      <w:start w:val="1"/>
      <w:numFmt w:val="bullet"/>
      <w:lvlText w:val="▪"/>
      <w:lvlJc w:val="left"/>
      <w:pPr>
        <w:tabs>
          <w:tab w:val="num" w:pos="2007"/>
        </w:tabs>
        <w:ind w:left="2007" w:hanging="360"/>
      </w:pPr>
      <w:rPr>
        <w:rFonts w:ascii="OpenSymbol" w:hAnsi="OpenSymbol" w:cs="Courier New"/>
        <w:sz w:val="20"/>
      </w:rPr>
    </w:lvl>
    <w:lvl w:ilvl="3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Symbol"/>
        <w:sz w:val="20"/>
      </w:rPr>
    </w:lvl>
    <w:lvl w:ilvl="4">
      <w:start w:val="1"/>
      <w:numFmt w:val="bullet"/>
      <w:lvlText w:val="◦"/>
      <w:lvlJc w:val="left"/>
      <w:pPr>
        <w:tabs>
          <w:tab w:val="num" w:pos="2727"/>
        </w:tabs>
        <w:ind w:left="2727" w:hanging="360"/>
      </w:pPr>
      <w:rPr>
        <w:rFonts w:ascii="OpenSymbol" w:hAnsi="OpenSymbol" w:cs="Courier New"/>
        <w:sz w:val="20"/>
      </w:rPr>
    </w:lvl>
    <w:lvl w:ilvl="5">
      <w:start w:val="1"/>
      <w:numFmt w:val="bullet"/>
      <w:lvlText w:val="▪"/>
      <w:lvlJc w:val="left"/>
      <w:pPr>
        <w:tabs>
          <w:tab w:val="num" w:pos="3087"/>
        </w:tabs>
        <w:ind w:left="3087" w:hanging="360"/>
      </w:pPr>
      <w:rPr>
        <w:rFonts w:ascii="OpenSymbol" w:hAnsi="OpenSymbol" w:cs="Courier New"/>
        <w:sz w:val="20"/>
      </w:rPr>
    </w:lvl>
    <w:lvl w:ilvl="6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/>
        <w:sz w:val="20"/>
      </w:rPr>
    </w:lvl>
    <w:lvl w:ilvl="7">
      <w:start w:val="1"/>
      <w:numFmt w:val="bullet"/>
      <w:lvlText w:val="◦"/>
      <w:lvlJc w:val="left"/>
      <w:pPr>
        <w:tabs>
          <w:tab w:val="num" w:pos="3807"/>
        </w:tabs>
        <w:ind w:left="3807" w:hanging="360"/>
      </w:pPr>
      <w:rPr>
        <w:rFonts w:ascii="OpenSymbol" w:hAnsi="OpenSymbol" w:cs="Courier New"/>
        <w:sz w:val="20"/>
      </w:rPr>
    </w:lvl>
    <w:lvl w:ilvl="8">
      <w:start w:val="1"/>
      <w:numFmt w:val="bullet"/>
      <w:lvlText w:val="▪"/>
      <w:lvlJc w:val="left"/>
      <w:pPr>
        <w:tabs>
          <w:tab w:val="num" w:pos="4167"/>
        </w:tabs>
        <w:ind w:left="4167" w:hanging="360"/>
      </w:pPr>
      <w:rPr>
        <w:rFonts w:ascii="OpenSymbol" w:hAnsi="OpenSymbol" w:cs="Courier New"/>
        <w:sz w:val="20"/>
      </w:rPr>
    </w:lvl>
  </w:abstractNum>
  <w:abstractNum w:abstractNumId="6" w15:restartNumberingAfterBreak="0">
    <w:nsid w:val="02F93958"/>
    <w:multiLevelType w:val="hybridMultilevel"/>
    <w:tmpl w:val="2CE0FF04"/>
    <w:name w:val="WW8Num42"/>
    <w:lvl w:ilvl="0" w:tplc="BF7ED6AE">
      <w:start w:val="1"/>
      <w:numFmt w:val="bullet"/>
      <w:pStyle w:val="Normal2b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18874B8"/>
    <w:multiLevelType w:val="hybridMultilevel"/>
    <w:tmpl w:val="ECDAEF76"/>
    <w:lvl w:ilvl="0" w:tplc="21FAF1B2">
      <w:start w:val="1"/>
      <w:numFmt w:val="bullet"/>
      <w:pStyle w:val="Normal2c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44496576">
    <w:abstractNumId w:val="0"/>
  </w:num>
  <w:num w:numId="2" w16cid:durableId="1989703442">
    <w:abstractNumId w:val="1"/>
  </w:num>
  <w:num w:numId="3" w16cid:durableId="142549619">
    <w:abstractNumId w:val="2"/>
  </w:num>
  <w:num w:numId="4" w16cid:durableId="765417540">
    <w:abstractNumId w:val="3"/>
  </w:num>
  <w:num w:numId="5" w16cid:durableId="133761444">
    <w:abstractNumId w:val="6"/>
  </w:num>
  <w:num w:numId="6" w16cid:durableId="687828282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567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5AB"/>
    <w:rsid w:val="00031A00"/>
    <w:rsid w:val="00067B02"/>
    <w:rsid w:val="000C46F0"/>
    <w:rsid w:val="000D799E"/>
    <w:rsid w:val="0012387A"/>
    <w:rsid w:val="001E020F"/>
    <w:rsid w:val="002058DC"/>
    <w:rsid w:val="00260ACB"/>
    <w:rsid w:val="00260D7A"/>
    <w:rsid w:val="0029189F"/>
    <w:rsid w:val="002C1E68"/>
    <w:rsid w:val="002F1CB7"/>
    <w:rsid w:val="00304938"/>
    <w:rsid w:val="00373EB1"/>
    <w:rsid w:val="003B1BAC"/>
    <w:rsid w:val="003D0116"/>
    <w:rsid w:val="00445FDB"/>
    <w:rsid w:val="0056046B"/>
    <w:rsid w:val="005A3C98"/>
    <w:rsid w:val="006048DE"/>
    <w:rsid w:val="00701DFD"/>
    <w:rsid w:val="00772AEC"/>
    <w:rsid w:val="007A4DB8"/>
    <w:rsid w:val="007C4535"/>
    <w:rsid w:val="007D270B"/>
    <w:rsid w:val="007F6343"/>
    <w:rsid w:val="00822418"/>
    <w:rsid w:val="008542D3"/>
    <w:rsid w:val="00882F2F"/>
    <w:rsid w:val="00894E4E"/>
    <w:rsid w:val="008A4736"/>
    <w:rsid w:val="008B0F00"/>
    <w:rsid w:val="008B2A2F"/>
    <w:rsid w:val="009351BF"/>
    <w:rsid w:val="00A13FEB"/>
    <w:rsid w:val="00A40E7F"/>
    <w:rsid w:val="00B141DC"/>
    <w:rsid w:val="00B65556"/>
    <w:rsid w:val="00C13A8A"/>
    <w:rsid w:val="00C9008E"/>
    <w:rsid w:val="00CA6EFC"/>
    <w:rsid w:val="00CB5F10"/>
    <w:rsid w:val="00CC5741"/>
    <w:rsid w:val="00D101F2"/>
    <w:rsid w:val="00DC1EFF"/>
    <w:rsid w:val="00DC25FC"/>
    <w:rsid w:val="00DD5347"/>
    <w:rsid w:val="00DE6848"/>
    <w:rsid w:val="00EA251F"/>
    <w:rsid w:val="00EF2F22"/>
    <w:rsid w:val="00F155AB"/>
    <w:rsid w:val="00FC1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A2E72"/>
  <w15:chartTrackingRefBased/>
  <w15:docId w15:val="{08C152FC-E6B1-4C78-9C81-2186A4F79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jc w:val="both"/>
    </w:pPr>
    <w:rPr>
      <w:rFonts w:ascii="Arial" w:hAnsi="Arial"/>
      <w:lang w:eastAsia="zh-CN"/>
    </w:rPr>
  </w:style>
  <w:style w:type="paragraph" w:styleId="Titre1">
    <w:name w:val="heading 1"/>
    <w:basedOn w:val="Normal"/>
    <w:next w:val="Normal"/>
    <w:qFormat/>
    <w:pPr>
      <w:keepNext/>
      <w:pBdr>
        <w:bottom w:val="single" w:sz="4" w:space="1" w:color="auto"/>
      </w:pBdr>
      <w:shd w:val="clear" w:color="auto" w:fill="CCCCCC"/>
      <w:spacing w:before="240" w:after="120"/>
      <w:ind w:left="1440" w:hanging="1440"/>
      <w:outlineLvl w:val="0"/>
    </w:pPr>
    <w:rPr>
      <w:rFonts w:cs="Arial"/>
      <w:b/>
      <w:caps/>
      <w:kern w:val="24"/>
      <w:sz w:val="22"/>
      <w:szCs w:val="28"/>
    </w:rPr>
  </w:style>
  <w:style w:type="paragraph" w:styleId="Titre2">
    <w:name w:val="heading 2"/>
    <w:basedOn w:val="Normal"/>
    <w:next w:val="Normal"/>
    <w:qFormat/>
    <w:pPr>
      <w:keepNext/>
      <w:pBdr>
        <w:bottom w:val="single" w:sz="4" w:space="1" w:color="auto"/>
      </w:pBdr>
      <w:suppressAutoHyphens w:val="0"/>
      <w:spacing w:before="120" w:after="60"/>
      <w:ind w:left="1134" w:hanging="567"/>
      <w:jc w:val="left"/>
      <w:textAlignment w:val="baseline"/>
      <w:outlineLvl w:val="1"/>
    </w:pPr>
    <w:rPr>
      <w:rFonts w:eastAsia="SimSun" w:cs="Arial"/>
      <w:b/>
      <w:bCs/>
      <w:smallCaps/>
      <w:kern w:val="24"/>
    </w:rPr>
  </w:style>
  <w:style w:type="paragraph" w:styleId="Titre3">
    <w:name w:val="heading 3"/>
    <w:basedOn w:val="Titre2"/>
    <w:next w:val="Normal"/>
    <w:qFormat/>
    <w:pPr>
      <w:tabs>
        <w:tab w:val="num" w:pos="0"/>
      </w:tabs>
      <w:ind w:left="1701"/>
      <w:jc w:val="both"/>
      <w:outlineLvl w:val="2"/>
    </w:pPr>
  </w:style>
  <w:style w:type="paragraph" w:styleId="Titre4">
    <w:name w:val="heading 4"/>
    <w:basedOn w:val="Normal"/>
    <w:next w:val="Normal"/>
    <w:qFormat/>
    <w:pPr>
      <w:keepNext/>
      <w:tabs>
        <w:tab w:val="left" w:pos="2552"/>
      </w:tabs>
      <w:spacing w:before="60" w:after="60"/>
      <w:ind w:left="2552" w:hanging="851"/>
      <w:outlineLvl w:val="3"/>
    </w:pPr>
    <w:rPr>
      <w:rFonts w:eastAsia="Lucida Sans Unicode"/>
      <w:b/>
      <w:bCs/>
      <w:i/>
      <w:iCs/>
    </w:rPr>
  </w:style>
  <w:style w:type="paragraph" w:styleId="Titre5">
    <w:name w:val="heading 5"/>
    <w:basedOn w:val="Normal"/>
    <w:next w:val="Normal"/>
    <w:qFormat/>
    <w:pPr>
      <w:shd w:val="clear" w:color="auto" w:fill="CCCCCC"/>
      <w:spacing w:before="113" w:after="113"/>
      <w:ind w:left="-283"/>
      <w:outlineLvl w:val="4"/>
    </w:pPr>
    <w:rPr>
      <w:rFonts w:ascii="Times New Roman" w:hAnsi="Times New Roman"/>
      <w:b/>
      <w:sz w:val="28"/>
      <w:u w:val="single"/>
    </w:rPr>
  </w:style>
  <w:style w:type="paragraph" w:styleId="Titre6">
    <w:name w:val="heading 6"/>
    <w:basedOn w:val="Normal"/>
    <w:next w:val="Normal"/>
    <w:qFormat/>
    <w:pPr>
      <w:keepNext/>
      <w:tabs>
        <w:tab w:val="num" w:pos="0"/>
      </w:tabs>
      <w:spacing w:before="113" w:after="113"/>
      <w:outlineLvl w:val="5"/>
    </w:pPr>
    <w:rPr>
      <w:rFonts w:eastAsia="Lucida Sans Unicode"/>
      <w:b/>
      <w:bCs/>
      <w:sz w:val="21"/>
      <w:szCs w:val="21"/>
    </w:rPr>
  </w:style>
  <w:style w:type="paragraph" w:styleId="Titre7">
    <w:name w:val="heading 7"/>
    <w:basedOn w:val="Normal"/>
    <w:next w:val="Normal"/>
    <w:qFormat/>
    <w:pPr>
      <w:keepNext/>
      <w:spacing w:before="60"/>
      <w:jc w:val="center"/>
      <w:outlineLvl w:val="6"/>
    </w:pPr>
    <w:rPr>
      <w:b/>
      <w:sz w:val="22"/>
      <w:szCs w:val="16"/>
      <w:u w:val="single"/>
    </w:rPr>
  </w:style>
  <w:style w:type="paragraph" w:styleId="Titre8">
    <w:name w:val="heading 8"/>
    <w:basedOn w:val="Normal"/>
    <w:next w:val="Normal"/>
    <w:qFormat/>
    <w:pPr>
      <w:keepNext/>
      <w:widowControl w:val="0"/>
      <w:numPr>
        <w:numId w:val="1"/>
      </w:numPr>
      <w:spacing w:line="100" w:lineRule="atLeast"/>
      <w:jc w:val="center"/>
      <w:textAlignment w:val="baseline"/>
      <w:outlineLvl w:val="7"/>
    </w:pPr>
    <w:rPr>
      <w:rFonts w:ascii="Liberation Sans" w:eastAsia="SimSun" w:hAnsi="Liberation Sans" w:cs="Liberation Sans"/>
      <w:b/>
      <w:bCs/>
      <w:i/>
      <w:iCs/>
      <w:kern w:val="1"/>
      <w:sz w:val="28"/>
      <w:szCs w:val="28"/>
    </w:rPr>
  </w:style>
  <w:style w:type="paragraph" w:styleId="Titre9">
    <w:name w:val="heading 9"/>
    <w:basedOn w:val="Normal"/>
    <w:next w:val="Normal"/>
    <w:qFormat/>
    <w:pPr>
      <w:keepNext/>
      <w:shd w:val="clear" w:color="auto" w:fill="F2F2F2"/>
      <w:ind w:right="-1"/>
      <w:jc w:val="center"/>
      <w:outlineLvl w:val="8"/>
    </w:pPr>
    <w:rPr>
      <w:b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Normal2">
    <w:name w:val="Normal2"/>
    <w:basedOn w:val="Normal"/>
    <w:pPr>
      <w:spacing w:before="60" w:after="60"/>
      <w:ind w:left="567"/>
    </w:pPr>
    <w:rPr>
      <w:rFonts w:cs="Arial"/>
    </w:rPr>
  </w:style>
  <w:style w:type="paragraph" w:customStyle="1" w:styleId="Normal3">
    <w:name w:val="Normal3"/>
    <w:basedOn w:val="Normal2"/>
    <w:pPr>
      <w:ind w:left="1134"/>
    </w:pPr>
  </w:style>
  <w:style w:type="paragraph" w:customStyle="1" w:styleId="Normal3b">
    <w:name w:val="Normal3b"/>
    <w:basedOn w:val="Normal3"/>
    <w:pPr>
      <w:ind w:left="1418"/>
    </w:pPr>
    <w:rPr>
      <w:b/>
      <w:bCs/>
    </w:rPr>
  </w:style>
  <w:style w:type="paragraph" w:customStyle="1" w:styleId="Normal3a">
    <w:name w:val="Normal3a"/>
    <w:basedOn w:val="Normal3"/>
    <w:pPr>
      <w:numPr>
        <w:numId w:val="3"/>
      </w:numPr>
      <w:tabs>
        <w:tab w:val="clear" w:pos="360"/>
        <w:tab w:val="left" w:pos="1985"/>
        <w:tab w:val="right" w:leader="dot" w:pos="7938"/>
      </w:tabs>
      <w:ind w:left="1985" w:hanging="284"/>
    </w:pPr>
  </w:style>
  <w:style w:type="paragraph" w:customStyle="1" w:styleId="Normal2a">
    <w:name w:val="Normal2a"/>
    <w:basedOn w:val="Normal2"/>
    <w:pPr>
      <w:numPr>
        <w:numId w:val="2"/>
      </w:numPr>
      <w:tabs>
        <w:tab w:val="clear" w:pos="1287"/>
        <w:tab w:val="left" w:pos="1134"/>
        <w:tab w:val="right" w:leader="dot" w:pos="9356"/>
      </w:tabs>
      <w:spacing w:before="0"/>
      <w:ind w:left="1135" w:hanging="284"/>
    </w:pPr>
  </w:style>
  <w:style w:type="paragraph" w:customStyle="1" w:styleId="Normal2b">
    <w:name w:val="Normal2b"/>
    <w:basedOn w:val="Normal2a"/>
    <w:pPr>
      <w:numPr>
        <w:numId w:val="5"/>
      </w:numPr>
      <w:tabs>
        <w:tab w:val="clear" w:pos="1287"/>
      </w:tabs>
      <w:ind w:left="1418" w:hanging="284"/>
    </w:pPr>
  </w:style>
  <w:style w:type="paragraph" w:customStyle="1" w:styleId="Normal3G">
    <w:name w:val="Normal3G"/>
    <w:basedOn w:val="Normal3"/>
    <w:pPr>
      <w:keepNext/>
      <w:ind w:left="1418" w:hanging="284"/>
    </w:pPr>
    <w:rPr>
      <w:b/>
      <w:bCs/>
    </w:rPr>
  </w:style>
  <w:style w:type="paragraph" w:customStyle="1" w:styleId="Normal3c">
    <w:name w:val="Normal3c"/>
    <w:basedOn w:val="Normal3a"/>
    <w:pPr>
      <w:tabs>
        <w:tab w:val="left" w:pos="2268"/>
      </w:tabs>
      <w:ind w:left="2268" w:hanging="283"/>
    </w:pPr>
  </w:style>
  <w:style w:type="paragraph" w:customStyle="1" w:styleId="Normal1">
    <w:name w:val="Normal1"/>
    <w:basedOn w:val="Normal2"/>
    <w:pPr>
      <w:ind w:left="0"/>
    </w:pPr>
  </w:style>
  <w:style w:type="paragraph" w:customStyle="1" w:styleId="Normal2c">
    <w:name w:val="Normal2c"/>
    <w:basedOn w:val="Normal2b"/>
    <w:pPr>
      <w:numPr>
        <w:numId w:val="6"/>
      </w:numPr>
      <w:tabs>
        <w:tab w:val="clear" w:pos="1134"/>
        <w:tab w:val="clear" w:pos="1287"/>
        <w:tab w:val="left" w:pos="1701"/>
      </w:tabs>
      <w:ind w:left="1702" w:hanging="284"/>
    </w:pPr>
  </w:style>
  <w:style w:type="paragraph" w:customStyle="1" w:styleId="Normal1G">
    <w:name w:val="Normal1G"/>
    <w:basedOn w:val="Normal1"/>
    <w:rPr>
      <w:b/>
      <w:bCs/>
    </w:rPr>
  </w:style>
  <w:style w:type="paragraph" w:styleId="TM1">
    <w:name w:val="toc 1"/>
    <w:basedOn w:val="Normal"/>
    <w:next w:val="Normal"/>
    <w:semiHidden/>
    <w:pPr>
      <w:tabs>
        <w:tab w:val="left" w:pos="1080"/>
        <w:tab w:val="right" w:leader="dot" w:pos="9628"/>
      </w:tabs>
      <w:suppressAutoHyphens w:val="0"/>
      <w:spacing w:before="120" w:after="60"/>
      <w:ind w:left="1080" w:hanging="1080"/>
      <w:jc w:val="left"/>
    </w:pPr>
    <w:rPr>
      <w:rFonts w:cs="Arial"/>
      <w:b/>
      <w:bCs/>
      <w:caps/>
      <w:sz w:val="18"/>
      <w:szCs w:val="22"/>
      <w:lang w:eastAsia="fr-FR"/>
    </w:rPr>
  </w:style>
  <w:style w:type="paragraph" w:styleId="TM2">
    <w:name w:val="toc 2"/>
    <w:basedOn w:val="Normal"/>
    <w:next w:val="Normal"/>
    <w:semiHidden/>
    <w:pPr>
      <w:tabs>
        <w:tab w:val="left" w:pos="964"/>
        <w:tab w:val="right" w:leader="dot" w:pos="9356"/>
      </w:tabs>
      <w:suppressAutoHyphens w:val="0"/>
      <w:ind w:left="964" w:hanging="397"/>
      <w:jc w:val="left"/>
    </w:pPr>
    <w:rPr>
      <w:rFonts w:cs="Arial"/>
      <w:smallCaps/>
      <w:sz w:val="16"/>
      <w:szCs w:val="16"/>
      <w:lang w:eastAsia="fr-FR"/>
    </w:rPr>
  </w:style>
  <w:style w:type="paragraph" w:styleId="TM3">
    <w:name w:val="toc 3"/>
    <w:basedOn w:val="Normal"/>
    <w:next w:val="Normal"/>
    <w:semiHidden/>
    <w:pPr>
      <w:tabs>
        <w:tab w:val="left" w:pos="1418"/>
        <w:tab w:val="right" w:leader="dot" w:pos="9072"/>
      </w:tabs>
      <w:suppressAutoHyphens w:val="0"/>
      <w:ind w:left="1418" w:right="567" w:hanging="454"/>
      <w:jc w:val="left"/>
    </w:pPr>
    <w:rPr>
      <w:rFonts w:cs="Arial"/>
      <w:smallCaps/>
      <w:sz w:val="14"/>
      <w:szCs w:val="14"/>
      <w:lang w:eastAsia="fr-FR"/>
    </w:rPr>
  </w:style>
  <w:style w:type="paragraph" w:customStyle="1" w:styleId="Normal1Gc">
    <w:name w:val="Normal1Gc"/>
    <w:basedOn w:val="Normal1G"/>
    <w:pPr>
      <w:jc w:val="center"/>
    </w:pPr>
  </w:style>
  <w:style w:type="paragraph" w:customStyle="1" w:styleId="Normal2G">
    <w:name w:val="Normal2G"/>
    <w:basedOn w:val="Normal2"/>
    <w:pPr>
      <w:keepNext/>
      <w:spacing w:before="120"/>
      <w:ind w:left="851" w:hanging="284"/>
    </w:pPr>
    <w:rPr>
      <w:b/>
      <w:bCs/>
    </w:rPr>
  </w:style>
  <w:style w:type="paragraph" w:customStyle="1" w:styleId="Normal2d">
    <w:name w:val="Normal2d"/>
    <w:basedOn w:val="Normal2"/>
    <w:pPr>
      <w:spacing w:before="0"/>
      <w:ind w:left="1418"/>
    </w:pPr>
  </w:style>
  <w:style w:type="paragraph" w:customStyle="1" w:styleId="Normal2e">
    <w:name w:val="Normal2e"/>
    <w:basedOn w:val="Normal2c"/>
    <w:pPr>
      <w:tabs>
        <w:tab w:val="left" w:pos="2268"/>
      </w:tabs>
      <w:ind w:left="2268" w:hanging="283"/>
    </w:pPr>
  </w:style>
  <w:style w:type="paragraph" w:customStyle="1" w:styleId="Normal1a">
    <w:name w:val="Normal1a"/>
    <w:basedOn w:val="Normal2a"/>
  </w:style>
  <w:style w:type="paragraph" w:customStyle="1" w:styleId="Normal3d">
    <w:name w:val="Normal3d"/>
    <w:basedOn w:val="Normal3"/>
    <w:pPr>
      <w:numPr>
        <w:numId w:val="4"/>
      </w:numPr>
      <w:spacing w:before="0" w:after="0"/>
      <w:ind w:left="1797" w:hanging="357"/>
    </w:pPr>
    <w:rPr>
      <w:rFonts w:cs="Times New Roman"/>
    </w:rPr>
  </w:style>
  <w:style w:type="paragraph" w:customStyle="1" w:styleId="Titre0">
    <w:name w:val="Titre 0"/>
    <w:basedOn w:val="Titre1"/>
    <w:rPr>
      <w:bCs/>
    </w:rPr>
  </w:style>
  <w:style w:type="paragraph" w:styleId="TM6">
    <w:name w:val="toc 6"/>
    <w:basedOn w:val="Normal"/>
    <w:next w:val="Normal"/>
    <w:autoRedefine/>
    <w:semiHidden/>
    <w:pPr>
      <w:suppressAutoHyphens w:val="0"/>
      <w:ind w:left="1281"/>
      <w:jc w:val="left"/>
    </w:pPr>
    <w:rPr>
      <w:rFonts w:ascii="Times New Roman" w:hAnsi="Times New Roman"/>
      <w:sz w:val="24"/>
      <w:szCs w:val="24"/>
      <w:lang w:eastAsia="fr-FR"/>
    </w:rPr>
  </w:style>
  <w:style w:type="paragraph" w:customStyle="1" w:styleId="Normal1b">
    <w:name w:val="Normal1b"/>
    <w:basedOn w:val="Normal1a"/>
    <w:pPr>
      <w:tabs>
        <w:tab w:val="left" w:pos="1701"/>
      </w:tabs>
      <w:ind w:left="1702"/>
    </w:pPr>
  </w:style>
  <w:style w:type="paragraph" w:styleId="TM4">
    <w:name w:val="toc 4"/>
    <w:basedOn w:val="Normal"/>
    <w:next w:val="Normal"/>
    <w:autoRedefine/>
    <w:semiHidden/>
    <w:pPr>
      <w:suppressAutoHyphens w:val="0"/>
      <w:ind w:left="720"/>
      <w:jc w:val="left"/>
    </w:pPr>
    <w:rPr>
      <w:rFonts w:ascii="Times New Roman" w:hAnsi="Times New Roman"/>
      <w:sz w:val="24"/>
      <w:szCs w:val="24"/>
      <w:lang w:eastAsia="fr-FR"/>
    </w:rPr>
  </w:style>
  <w:style w:type="paragraph" w:styleId="TM5">
    <w:name w:val="toc 5"/>
    <w:basedOn w:val="Normal"/>
    <w:next w:val="Normal"/>
    <w:autoRedefine/>
    <w:semiHidden/>
    <w:pPr>
      <w:suppressAutoHyphens w:val="0"/>
      <w:ind w:left="960"/>
      <w:jc w:val="left"/>
    </w:pPr>
    <w:rPr>
      <w:rFonts w:ascii="Times New Roman" w:hAnsi="Times New Roman"/>
      <w:sz w:val="24"/>
      <w:szCs w:val="24"/>
      <w:lang w:eastAsia="fr-FR"/>
    </w:rPr>
  </w:style>
  <w:style w:type="paragraph" w:styleId="TM7">
    <w:name w:val="toc 7"/>
    <w:basedOn w:val="Normal"/>
    <w:next w:val="Normal"/>
    <w:autoRedefine/>
    <w:semiHidden/>
    <w:pPr>
      <w:suppressAutoHyphens w:val="0"/>
      <w:ind w:left="1440"/>
      <w:jc w:val="left"/>
    </w:pPr>
    <w:rPr>
      <w:rFonts w:ascii="Times New Roman" w:hAnsi="Times New Roman"/>
      <w:sz w:val="24"/>
      <w:szCs w:val="24"/>
      <w:lang w:eastAsia="fr-FR"/>
    </w:rPr>
  </w:style>
  <w:style w:type="paragraph" w:styleId="TM8">
    <w:name w:val="toc 8"/>
    <w:basedOn w:val="Normal"/>
    <w:next w:val="Normal"/>
    <w:autoRedefine/>
    <w:semiHidden/>
    <w:pPr>
      <w:suppressAutoHyphens w:val="0"/>
      <w:ind w:left="1680"/>
      <w:jc w:val="left"/>
    </w:pPr>
    <w:rPr>
      <w:rFonts w:ascii="Times New Roman" w:hAnsi="Times New Roman"/>
      <w:sz w:val="24"/>
      <w:szCs w:val="24"/>
      <w:lang w:eastAsia="fr-FR"/>
    </w:rPr>
  </w:style>
  <w:style w:type="paragraph" w:styleId="TM9">
    <w:name w:val="toc 9"/>
    <w:basedOn w:val="Normal"/>
    <w:next w:val="Normal"/>
    <w:autoRedefine/>
    <w:semiHidden/>
    <w:pPr>
      <w:suppressAutoHyphens w:val="0"/>
      <w:ind w:left="1920"/>
      <w:jc w:val="left"/>
    </w:pPr>
    <w:rPr>
      <w:rFonts w:ascii="Times New Roman" w:hAnsi="Times New Roman"/>
      <w:sz w:val="24"/>
      <w:szCs w:val="24"/>
      <w:lang w:eastAsia="fr-FR"/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  <w:suppressAutoHyphens w:val="0"/>
      <w:jc w:val="left"/>
    </w:pPr>
    <w:rPr>
      <w:rFonts w:ascii="Times New Roman" w:hAnsi="Times New Roman"/>
      <w:sz w:val="24"/>
      <w:szCs w:val="24"/>
      <w:lang w:eastAsia="fr-FR"/>
    </w:r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paragraph" w:customStyle="1" w:styleId="Normal1a0">
    <w:name w:val="Normal1a+"/>
    <w:basedOn w:val="Normal1a"/>
  </w:style>
  <w:style w:type="paragraph" w:customStyle="1" w:styleId="Normal10">
    <w:name w:val="Normal1+"/>
    <w:basedOn w:val="Normal1"/>
    <w:pPr>
      <w:ind w:left="851"/>
    </w:pPr>
    <w:rPr>
      <w:szCs w:val="18"/>
    </w:rPr>
  </w:style>
  <w:style w:type="paragraph" w:customStyle="1" w:styleId="Normal1aG">
    <w:name w:val="Normal1aG"/>
    <w:basedOn w:val="Normal1a"/>
    <w:pPr>
      <w:spacing w:before="120"/>
    </w:pPr>
    <w:rPr>
      <w:b/>
      <w:bCs/>
    </w:rPr>
  </w:style>
  <w:style w:type="paragraph" w:customStyle="1" w:styleId="Normal1plus">
    <w:name w:val="Normal1plus"/>
    <w:basedOn w:val="Normal10"/>
  </w:style>
  <w:style w:type="paragraph" w:customStyle="1" w:styleId="Normal4b">
    <w:name w:val="Normal4b"/>
    <w:basedOn w:val="Normal4a"/>
    <w:pPr>
      <w:tabs>
        <w:tab w:val="left" w:pos="3119"/>
      </w:tabs>
      <w:ind w:left="3119"/>
    </w:pPr>
  </w:style>
  <w:style w:type="paragraph" w:customStyle="1" w:styleId="Normal4a">
    <w:name w:val="Normal4a"/>
    <w:basedOn w:val="Normal3a"/>
    <w:pPr>
      <w:tabs>
        <w:tab w:val="clear" w:pos="1985"/>
        <w:tab w:val="clear" w:pos="7938"/>
        <w:tab w:val="left" w:pos="2268"/>
        <w:tab w:val="right" w:leader="dot" w:pos="9356"/>
      </w:tabs>
      <w:spacing w:before="0"/>
      <w:ind w:left="2268" w:hanging="283"/>
    </w:pPr>
  </w:style>
  <w:style w:type="paragraph" w:customStyle="1" w:styleId="Normal4G">
    <w:name w:val="Normal4G"/>
    <w:basedOn w:val="Normal4"/>
    <w:pPr>
      <w:keepNext/>
      <w:ind w:left="1985" w:hanging="284"/>
    </w:pPr>
    <w:rPr>
      <w:b/>
      <w:bCs/>
    </w:rPr>
  </w:style>
  <w:style w:type="paragraph" w:customStyle="1" w:styleId="Normal4">
    <w:name w:val="Normal4"/>
    <w:basedOn w:val="Normal3"/>
    <w:pPr>
      <w:ind w:left="1701"/>
    </w:pPr>
  </w:style>
  <w:style w:type="paragraph" w:styleId="Retraitcorpsdetexte">
    <w:name w:val="Body Text Indent"/>
    <w:basedOn w:val="Normal"/>
    <w:semiHidden/>
    <w:pPr>
      <w:ind w:left="108"/>
    </w:pPr>
    <w:rPr>
      <w:rFonts w:cs="Arial"/>
      <w:sz w:val="16"/>
      <w:szCs w:val="16"/>
    </w:rPr>
  </w:style>
  <w:style w:type="character" w:customStyle="1" w:styleId="fontstyle01">
    <w:name w:val="fontstyle01"/>
    <w:rPr>
      <w:rFonts w:ascii="Helvetica-Bold" w:hAnsi="Helvetica-Bold" w:hint="default"/>
      <w:b/>
      <w:bCs/>
      <w:i w:val="0"/>
      <w:iCs w:val="0"/>
      <w:color w:val="000000"/>
      <w:sz w:val="18"/>
      <w:szCs w:val="18"/>
    </w:rPr>
  </w:style>
  <w:style w:type="character" w:styleId="Lienhypertexte">
    <w:name w:val="Hyperlink"/>
    <w:semiHidden/>
    <w:rPr>
      <w:color w:val="0000FF"/>
      <w:u w:val="single"/>
    </w:r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NormalWeb">
    <w:name w:val="Normal (Web)"/>
    <w:basedOn w:val="Normal"/>
    <w:semiHidden/>
    <w:pPr>
      <w:suppressAutoHyphens w:val="0"/>
      <w:spacing w:before="100" w:beforeAutospacing="1" w:after="142" w:line="288" w:lineRule="auto"/>
      <w:jc w:val="left"/>
    </w:pPr>
    <w:rPr>
      <w:rFonts w:ascii="Arial Unicode MS" w:eastAsia="Arial Unicode MS" w:hAnsi="Arial Unicode MS" w:cs="Arial Unicode MS"/>
      <w:sz w:val="24"/>
      <w:szCs w:val="24"/>
      <w:lang w:eastAsia="fr-FR"/>
    </w:rPr>
  </w:style>
  <w:style w:type="paragraph" w:customStyle="1" w:styleId="western">
    <w:name w:val="western"/>
    <w:basedOn w:val="Normal"/>
    <w:pPr>
      <w:suppressAutoHyphens w:val="0"/>
      <w:spacing w:before="100" w:beforeAutospacing="1" w:after="142" w:line="288" w:lineRule="auto"/>
    </w:pPr>
    <w:rPr>
      <w:rFonts w:eastAsia="Arial Unicode MS" w:cs="Arial"/>
      <w:sz w:val="24"/>
      <w:szCs w:val="24"/>
      <w:lang w:eastAsia="fr-FR"/>
    </w:rPr>
  </w:style>
  <w:style w:type="character" w:styleId="Lienhypertextesuivivisit">
    <w:name w:val="FollowedHyperlink"/>
    <w:semiHidden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144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CMP 2016 - Décret n° 2016-360 du 25 mars 2016 relatif aux marchés publics</vt:lpstr>
    </vt:vector>
  </TitlesOfParts>
  <Company>Ministère équipement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CMP 2016 - Décret n° 2016-360 du 25 mars 2016 relatif aux marchés publics</dc:title>
  <dc:subject>CCAG-PI 2009</dc:subject>
  <dc:creator>eric.germany</dc:creator>
  <cp:keywords>Décret n° 2016-360 du 25 mars 2016 relatif aux marchés publics NOR: EINM1600207D</cp:keywords>
  <dc:description/>
  <cp:lastModifiedBy>JmP hoar</cp:lastModifiedBy>
  <cp:revision>5</cp:revision>
  <cp:lastPrinted>2020-08-08T07:26:00Z</cp:lastPrinted>
  <dcterms:created xsi:type="dcterms:W3CDTF">2025-08-06T10:56:00Z</dcterms:created>
  <dcterms:modified xsi:type="dcterms:W3CDTF">2026-02-21T14:25:00Z</dcterms:modified>
</cp:coreProperties>
</file>